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E0" w:rsidRPr="007C67E5" w:rsidRDefault="00611425" w:rsidP="00611425">
      <w:pPr>
        <w:jc w:val="center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國立臺灣藝術大學傳播學院</w:t>
      </w:r>
      <w:r w:rsidR="00EE257D" w:rsidRPr="007C67E5">
        <w:rPr>
          <w:rFonts w:ascii="標楷體" w:eastAsia="標楷體" w:hAnsi="標楷體"/>
          <w:szCs w:val="24"/>
        </w:rPr>
        <w:t>畢業創作影片</w:t>
      </w:r>
      <w:r w:rsidRPr="007C67E5">
        <w:rPr>
          <w:rFonts w:ascii="標楷體" w:eastAsia="標楷體" w:hAnsi="標楷體"/>
          <w:szCs w:val="24"/>
        </w:rPr>
        <w:t>補助實施要點</w:t>
      </w:r>
    </w:p>
    <w:p w:rsidR="00611425" w:rsidRPr="007C67E5" w:rsidRDefault="00DC3E08" w:rsidP="00DC3E08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7C67E5">
        <w:rPr>
          <w:rFonts w:ascii="標楷體" w:eastAsia="標楷體" w:hAnsi="標楷體" w:hint="eastAsia"/>
          <w:sz w:val="20"/>
          <w:szCs w:val="20"/>
        </w:rPr>
        <w:t>10</w:t>
      </w:r>
      <w:r w:rsidR="00C77CA8" w:rsidRPr="007C67E5">
        <w:rPr>
          <w:rFonts w:ascii="標楷體" w:eastAsia="標楷體" w:hAnsi="標楷體"/>
          <w:sz w:val="20"/>
          <w:szCs w:val="20"/>
        </w:rPr>
        <w:t>6</w:t>
      </w:r>
      <w:r w:rsidRPr="007C67E5">
        <w:rPr>
          <w:rFonts w:ascii="標楷體" w:eastAsia="標楷體" w:hAnsi="標楷體" w:hint="eastAsia"/>
          <w:sz w:val="20"/>
          <w:szCs w:val="20"/>
        </w:rPr>
        <w:t xml:space="preserve">.1.10 </w:t>
      </w:r>
      <w:r w:rsidRPr="007C67E5">
        <w:rPr>
          <w:rFonts w:ascii="標楷體" w:eastAsia="標楷體" w:hAnsi="標楷體"/>
          <w:sz w:val="20"/>
          <w:szCs w:val="20"/>
        </w:rPr>
        <w:t>105學年度第6次行政會議通過</w:t>
      </w:r>
    </w:p>
    <w:p w:rsidR="00611425" w:rsidRPr="007C67E5" w:rsidRDefault="00611425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宗旨</w:t>
      </w:r>
      <w:r w:rsidR="009E5197" w:rsidRPr="007C67E5">
        <w:rPr>
          <w:rFonts w:ascii="標楷體" w:eastAsia="標楷體" w:hAnsi="標楷體"/>
          <w:szCs w:val="24"/>
        </w:rPr>
        <w:t>：</w:t>
      </w:r>
    </w:p>
    <w:p w:rsidR="00611425" w:rsidRPr="007C67E5" w:rsidRDefault="00611425" w:rsidP="0039007B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國立臺灣藝術大學（以下簡稱本校）傳播學院（以下簡稱本院）為鼓勵</w:t>
      </w:r>
      <w:r w:rsidR="00D25A0F" w:rsidRPr="007C67E5">
        <w:rPr>
          <w:rFonts w:ascii="標楷體" w:eastAsia="標楷體" w:hAnsi="標楷體"/>
          <w:szCs w:val="24"/>
        </w:rPr>
        <w:t>本院</w:t>
      </w:r>
      <w:r w:rsidR="00EE257D" w:rsidRPr="007C67E5">
        <w:rPr>
          <w:rFonts w:ascii="標楷體" w:eastAsia="標楷體" w:hAnsi="標楷體"/>
          <w:szCs w:val="24"/>
        </w:rPr>
        <w:t>畢業生</w:t>
      </w:r>
      <w:r w:rsidRPr="007C67E5">
        <w:rPr>
          <w:rFonts w:ascii="標楷體" w:eastAsia="標楷體" w:hAnsi="標楷體"/>
          <w:szCs w:val="24"/>
        </w:rPr>
        <w:t>優秀影片創作，以建立傳播學院特色，</w:t>
      </w:r>
      <w:r w:rsidR="009E5197" w:rsidRPr="007C67E5">
        <w:rPr>
          <w:rFonts w:ascii="標楷體" w:eastAsia="標楷體" w:hAnsi="標楷體"/>
          <w:szCs w:val="24"/>
        </w:rPr>
        <w:t>激勵年輕學子能將創作能力真實轉化為優秀影像作品</w:t>
      </w:r>
      <w:r w:rsidRPr="007C67E5">
        <w:rPr>
          <w:rFonts w:ascii="標楷體" w:eastAsia="標楷體" w:hAnsi="標楷體"/>
          <w:szCs w:val="24"/>
        </w:rPr>
        <w:t>，</w:t>
      </w:r>
      <w:r w:rsidR="00A22FFB" w:rsidRPr="007C67E5">
        <w:rPr>
          <w:rFonts w:ascii="標楷體" w:eastAsia="標楷體" w:hAnsi="標楷體"/>
          <w:szCs w:val="24"/>
        </w:rPr>
        <w:t>特訂定</w:t>
      </w:r>
      <w:r w:rsidRPr="007C67E5">
        <w:rPr>
          <w:rFonts w:ascii="標楷體" w:eastAsia="標楷體" w:hAnsi="標楷體"/>
          <w:szCs w:val="24"/>
        </w:rPr>
        <w:t>「國立臺灣藝術大學傳播學院</w:t>
      </w:r>
      <w:r w:rsidR="00E86593" w:rsidRPr="007C67E5">
        <w:rPr>
          <w:rFonts w:ascii="標楷體" w:eastAsia="標楷體" w:hAnsi="標楷體"/>
          <w:szCs w:val="24"/>
        </w:rPr>
        <w:t>畢業創作</w:t>
      </w:r>
      <w:r w:rsidRPr="007C67E5">
        <w:rPr>
          <w:rFonts w:ascii="標楷體" w:eastAsia="標楷體" w:hAnsi="標楷體"/>
          <w:szCs w:val="24"/>
        </w:rPr>
        <w:t>影片</w:t>
      </w:r>
      <w:r w:rsidR="00E86593" w:rsidRPr="007C67E5">
        <w:rPr>
          <w:rFonts w:ascii="標楷體" w:eastAsia="標楷體" w:hAnsi="標楷體"/>
          <w:szCs w:val="24"/>
        </w:rPr>
        <w:t>補助實施要點</w:t>
      </w:r>
      <w:r w:rsidR="00A22FFB" w:rsidRPr="007C67E5">
        <w:rPr>
          <w:rFonts w:ascii="標楷體" w:eastAsia="標楷體" w:hAnsi="標楷體"/>
          <w:szCs w:val="24"/>
        </w:rPr>
        <w:t>」</w:t>
      </w:r>
      <w:r w:rsidRPr="007C67E5">
        <w:rPr>
          <w:rFonts w:ascii="標楷體" w:eastAsia="標楷體" w:hAnsi="標楷體"/>
          <w:szCs w:val="24"/>
        </w:rPr>
        <w:t>。</w:t>
      </w:r>
    </w:p>
    <w:p w:rsidR="00611425" w:rsidRPr="007C67E5" w:rsidRDefault="00611425" w:rsidP="0039007B">
      <w:pPr>
        <w:jc w:val="both"/>
        <w:rPr>
          <w:rFonts w:ascii="標楷體" w:eastAsia="標楷體" w:hAnsi="標楷體"/>
          <w:szCs w:val="24"/>
        </w:rPr>
      </w:pPr>
    </w:p>
    <w:p w:rsidR="00611425" w:rsidRPr="007C67E5" w:rsidRDefault="00611425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資格</w:t>
      </w:r>
      <w:r w:rsidR="009E5197" w:rsidRPr="007C67E5">
        <w:rPr>
          <w:rFonts w:ascii="標楷體" w:eastAsia="標楷體" w:hAnsi="標楷體"/>
          <w:szCs w:val="24"/>
        </w:rPr>
        <w:t>：</w:t>
      </w:r>
    </w:p>
    <w:p w:rsidR="00611425" w:rsidRPr="007C67E5" w:rsidRDefault="00611425" w:rsidP="0039007B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本校</w:t>
      </w:r>
      <w:r w:rsidR="001D6DF1" w:rsidRPr="007C67E5">
        <w:rPr>
          <w:rFonts w:ascii="標楷體" w:eastAsia="標楷體" w:hAnsi="標楷體"/>
          <w:szCs w:val="24"/>
        </w:rPr>
        <w:t>傳播學院</w:t>
      </w:r>
      <w:r w:rsidRPr="007C67E5">
        <w:rPr>
          <w:rFonts w:ascii="標楷體" w:eastAsia="標楷體" w:hAnsi="標楷體"/>
          <w:szCs w:val="24"/>
        </w:rPr>
        <w:t>當年度畢業生</w:t>
      </w:r>
      <w:r w:rsidR="00D25A0F" w:rsidRPr="007C67E5">
        <w:rPr>
          <w:rFonts w:ascii="標楷體" w:eastAsia="標楷體" w:hAnsi="標楷體"/>
          <w:szCs w:val="24"/>
        </w:rPr>
        <w:t>（包含大學部及研究所）</w:t>
      </w:r>
    </w:p>
    <w:p w:rsidR="00611425" w:rsidRPr="007C67E5" w:rsidRDefault="00611425" w:rsidP="0039007B">
      <w:pPr>
        <w:jc w:val="both"/>
        <w:rPr>
          <w:rFonts w:ascii="標楷體" w:eastAsia="標楷體" w:hAnsi="標楷體"/>
          <w:szCs w:val="24"/>
        </w:rPr>
      </w:pPr>
    </w:p>
    <w:p w:rsidR="00D25A0F" w:rsidRPr="007C67E5" w:rsidRDefault="00D25A0F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獎助名額：</w:t>
      </w:r>
      <w:r w:rsidR="009E5197" w:rsidRPr="007C67E5">
        <w:rPr>
          <w:rFonts w:ascii="標楷體" w:eastAsia="標楷體" w:hAnsi="標楷體"/>
          <w:szCs w:val="24"/>
        </w:rPr>
        <w:t>大學部一名，研究所一名，共計二名。</w:t>
      </w:r>
    </w:p>
    <w:p w:rsidR="00CC0468" w:rsidRPr="007C67E5" w:rsidRDefault="00CC0468" w:rsidP="00CC0468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9E5197" w:rsidRPr="007C67E5" w:rsidRDefault="00CC0468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補</w:t>
      </w:r>
      <w:r w:rsidR="00A77A0E" w:rsidRPr="007C67E5">
        <w:rPr>
          <w:rFonts w:ascii="標楷體" w:eastAsia="標楷體" w:hAnsi="標楷體"/>
          <w:szCs w:val="24"/>
        </w:rPr>
        <w:t>助金額：每名</w:t>
      </w:r>
      <w:r w:rsidR="009E5197" w:rsidRPr="007C67E5">
        <w:rPr>
          <w:rFonts w:ascii="標楷體" w:eastAsia="標楷體" w:hAnsi="標楷體"/>
          <w:szCs w:val="24"/>
        </w:rPr>
        <w:t>新臺幣15萬元</w:t>
      </w:r>
      <w:r w:rsidR="00114CAC" w:rsidRPr="007C67E5">
        <w:rPr>
          <w:rFonts w:ascii="標楷體" w:eastAsia="標楷體" w:hAnsi="標楷體" w:hint="eastAsia"/>
          <w:szCs w:val="24"/>
        </w:rPr>
        <w:t>，共計30萬元</w:t>
      </w:r>
      <w:r w:rsidR="009E5197" w:rsidRPr="007C67E5">
        <w:rPr>
          <w:rFonts w:ascii="標楷體" w:eastAsia="標楷體" w:hAnsi="標楷體"/>
          <w:szCs w:val="24"/>
        </w:rPr>
        <w:t>。</w:t>
      </w:r>
    </w:p>
    <w:p w:rsidR="00CC0468" w:rsidRPr="007C67E5" w:rsidRDefault="00CC0468" w:rsidP="00CC0468">
      <w:pPr>
        <w:pStyle w:val="a3"/>
        <w:rPr>
          <w:rFonts w:ascii="標楷體" w:eastAsia="標楷體" w:hAnsi="標楷體"/>
          <w:szCs w:val="24"/>
        </w:rPr>
      </w:pPr>
    </w:p>
    <w:p w:rsidR="009E5197" w:rsidRPr="007C67E5" w:rsidRDefault="009E5197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申請時間：每年</w:t>
      </w:r>
      <w:r w:rsidR="00CC0468" w:rsidRPr="007C67E5">
        <w:rPr>
          <w:rFonts w:ascii="標楷體" w:eastAsia="標楷體" w:hAnsi="標楷體" w:hint="eastAsia"/>
          <w:szCs w:val="24"/>
        </w:rPr>
        <w:t>1</w:t>
      </w:r>
      <w:r w:rsidR="003C5D7E" w:rsidRPr="007C67E5">
        <w:rPr>
          <w:rFonts w:ascii="標楷體" w:eastAsia="標楷體" w:hAnsi="標楷體" w:hint="eastAsia"/>
          <w:szCs w:val="24"/>
        </w:rPr>
        <w:t>月</w:t>
      </w:r>
      <w:r w:rsidR="00A356C9" w:rsidRPr="007C67E5">
        <w:rPr>
          <w:rFonts w:ascii="標楷體" w:eastAsia="標楷體" w:hAnsi="標楷體" w:hint="eastAsia"/>
          <w:szCs w:val="24"/>
        </w:rPr>
        <w:t>。</w:t>
      </w:r>
    </w:p>
    <w:p w:rsidR="009E5197" w:rsidRPr="007C67E5" w:rsidRDefault="009E5197" w:rsidP="009E5197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611425" w:rsidRPr="007C67E5" w:rsidRDefault="003C5D7E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申請</w:t>
      </w:r>
      <w:r w:rsidR="00611425" w:rsidRPr="007C67E5">
        <w:rPr>
          <w:rFonts w:ascii="標楷體" w:eastAsia="標楷體" w:hAnsi="標楷體"/>
          <w:szCs w:val="24"/>
        </w:rPr>
        <w:t>規定</w:t>
      </w:r>
    </w:p>
    <w:p w:rsidR="003C5D7E" w:rsidRPr="007C67E5" w:rsidRDefault="00611425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作品須為具原創性</w:t>
      </w:r>
      <w:r w:rsidR="003C5D7E" w:rsidRPr="007C67E5">
        <w:rPr>
          <w:rFonts w:ascii="標楷體" w:eastAsia="標楷體" w:hAnsi="標楷體"/>
          <w:szCs w:val="24"/>
        </w:rPr>
        <w:t>之優秀影像藝術作品。</w:t>
      </w:r>
    </w:p>
    <w:p w:rsidR="00611425" w:rsidRPr="007C67E5" w:rsidRDefault="003C5D7E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完成之作品須為當年度拍攝並後製完成</w:t>
      </w:r>
      <w:r w:rsidR="00611425" w:rsidRPr="007C67E5">
        <w:rPr>
          <w:rFonts w:ascii="標楷體" w:eastAsia="標楷體" w:hAnsi="標楷體"/>
          <w:szCs w:val="24"/>
        </w:rPr>
        <w:t>。</w:t>
      </w:r>
    </w:p>
    <w:p w:rsidR="001D6DF1" w:rsidRPr="007C67E5" w:rsidRDefault="00CC0468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團隊之主要工作人力，如導演，應為本校當年度畢業生。</w:t>
      </w:r>
    </w:p>
    <w:p w:rsidR="001D6DF1" w:rsidRPr="007C67E5" w:rsidRDefault="001D6DF1" w:rsidP="0039007B">
      <w:pPr>
        <w:jc w:val="both"/>
        <w:rPr>
          <w:rFonts w:ascii="標楷體" w:eastAsia="標楷體" w:hAnsi="標楷體"/>
          <w:szCs w:val="24"/>
        </w:rPr>
      </w:pPr>
    </w:p>
    <w:p w:rsidR="001D6DF1" w:rsidRPr="007C67E5" w:rsidRDefault="00CC0468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申請方式</w:t>
      </w:r>
      <w:r w:rsidR="001D6DF1" w:rsidRPr="007C67E5">
        <w:rPr>
          <w:rFonts w:ascii="標楷體" w:eastAsia="標楷體" w:hAnsi="標楷體"/>
          <w:szCs w:val="24"/>
        </w:rPr>
        <w:t>說明</w:t>
      </w:r>
    </w:p>
    <w:p w:rsidR="001D6DF1" w:rsidRPr="007C67E5" w:rsidRDefault="001D6DF1" w:rsidP="0039007B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初審</w:t>
      </w:r>
    </w:p>
    <w:p w:rsidR="001D6DF1" w:rsidRPr="007C67E5" w:rsidRDefault="001D6DF1" w:rsidP="0039007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審核程序：每年</w:t>
      </w:r>
      <w:r w:rsidR="003C5D7E" w:rsidRPr="007C67E5">
        <w:rPr>
          <w:rFonts w:ascii="標楷體" w:eastAsia="標楷體" w:hAnsi="標楷體" w:hint="eastAsia"/>
          <w:szCs w:val="24"/>
        </w:rPr>
        <w:t>1</w:t>
      </w:r>
      <w:r w:rsidRPr="007C67E5">
        <w:rPr>
          <w:rFonts w:ascii="標楷體" w:eastAsia="標楷體" w:hAnsi="標楷體" w:hint="eastAsia"/>
          <w:szCs w:val="24"/>
        </w:rPr>
        <w:t>月，由各系所負</w:t>
      </w:r>
      <w:r w:rsidR="00A22FFB" w:rsidRPr="007C67E5">
        <w:rPr>
          <w:rFonts w:ascii="標楷體" w:eastAsia="標楷體" w:hAnsi="標楷體" w:hint="eastAsia"/>
          <w:szCs w:val="24"/>
        </w:rPr>
        <w:t>責初審欲申請</w:t>
      </w:r>
      <w:r w:rsidRPr="007C67E5">
        <w:rPr>
          <w:rFonts w:ascii="標楷體" w:eastAsia="標楷體" w:hAnsi="標楷體" w:hint="eastAsia"/>
          <w:szCs w:val="24"/>
        </w:rPr>
        <w:t>之當年度畢業生優秀</w:t>
      </w:r>
      <w:r w:rsidR="00A22FFB" w:rsidRPr="007C67E5">
        <w:rPr>
          <w:rFonts w:ascii="標楷體" w:eastAsia="標楷體" w:hAnsi="標楷體" w:hint="eastAsia"/>
          <w:szCs w:val="24"/>
        </w:rPr>
        <w:t>創作</w:t>
      </w:r>
      <w:r w:rsidR="003C5D7E" w:rsidRPr="007C67E5">
        <w:rPr>
          <w:rFonts w:ascii="標楷體" w:eastAsia="標楷體" w:hAnsi="標楷體" w:hint="eastAsia"/>
          <w:szCs w:val="24"/>
        </w:rPr>
        <w:t>計畫書</w:t>
      </w:r>
      <w:r w:rsidRPr="007C67E5">
        <w:rPr>
          <w:rFonts w:ascii="標楷體" w:eastAsia="標楷體" w:hAnsi="標楷體" w:hint="eastAsia"/>
          <w:szCs w:val="24"/>
        </w:rPr>
        <w:t>，每一系最多以不超過</w:t>
      </w:r>
      <w:r w:rsidR="00CC0468" w:rsidRPr="007C67E5">
        <w:rPr>
          <w:rFonts w:ascii="標楷體" w:eastAsia="標楷體" w:hAnsi="標楷體"/>
          <w:szCs w:val="24"/>
        </w:rPr>
        <w:t>5</w:t>
      </w:r>
      <w:r w:rsidR="00A77A0E" w:rsidRPr="007C67E5">
        <w:rPr>
          <w:rFonts w:ascii="標楷體" w:eastAsia="標楷體" w:hAnsi="標楷體"/>
          <w:szCs w:val="24"/>
        </w:rPr>
        <w:t>件</w:t>
      </w:r>
      <w:r w:rsidRPr="007C67E5">
        <w:rPr>
          <w:rFonts w:ascii="標楷體" w:eastAsia="標楷體" w:hAnsi="標楷體"/>
          <w:szCs w:val="24"/>
        </w:rPr>
        <w:t>為原則。通過初審之作品</w:t>
      </w:r>
      <w:r w:rsidR="00A22FFB" w:rsidRPr="007C67E5">
        <w:rPr>
          <w:rFonts w:ascii="標楷體" w:eastAsia="標楷體" w:hAnsi="標楷體"/>
          <w:szCs w:val="24"/>
        </w:rPr>
        <w:t>計畫書</w:t>
      </w:r>
      <w:r w:rsidRPr="007C67E5">
        <w:rPr>
          <w:rFonts w:ascii="標楷體" w:eastAsia="標楷體" w:hAnsi="標楷體"/>
          <w:szCs w:val="24"/>
        </w:rPr>
        <w:t>名單經系所會議審議通過後，於同年</w:t>
      </w:r>
      <w:r w:rsidR="003C5D7E" w:rsidRPr="007C67E5">
        <w:rPr>
          <w:rFonts w:ascii="標楷體" w:eastAsia="標楷體" w:hAnsi="標楷體"/>
          <w:szCs w:val="24"/>
        </w:rPr>
        <w:t>1</w:t>
      </w:r>
      <w:r w:rsidRPr="007C67E5">
        <w:rPr>
          <w:rFonts w:ascii="標楷體" w:eastAsia="標楷體" w:hAnsi="標楷體"/>
          <w:szCs w:val="24"/>
        </w:rPr>
        <w:t>月31日前送本院辦理決審事宜，逾時不候。</w:t>
      </w:r>
    </w:p>
    <w:p w:rsidR="001D6DF1" w:rsidRPr="007C67E5" w:rsidRDefault="001D6DF1" w:rsidP="0039007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初審作品資料須包含：</w:t>
      </w:r>
    </w:p>
    <w:p w:rsidR="001D6DF1" w:rsidRPr="007C67E5" w:rsidRDefault="001D6DF1" w:rsidP="0039007B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（</w:t>
      </w:r>
      <w:r w:rsidRPr="007C67E5">
        <w:rPr>
          <w:rFonts w:ascii="標楷體" w:eastAsia="標楷體" w:hAnsi="標楷體" w:hint="eastAsia"/>
          <w:szCs w:val="24"/>
        </w:rPr>
        <w:t>1）個人資料</w:t>
      </w:r>
      <w:r w:rsidR="008F5FA9" w:rsidRPr="007C67E5">
        <w:rPr>
          <w:rFonts w:ascii="標楷體" w:eastAsia="標楷體" w:hAnsi="標楷體"/>
          <w:szCs w:val="24"/>
        </w:rPr>
        <w:t>及報名表</w:t>
      </w:r>
    </w:p>
    <w:p w:rsidR="00611425" w:rsidRPr="007C67E5" w:rsidRDefault="001D6DF1" w:rsidP="0039007B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（2）創作理念（500字內）</w:t>
      </w:r>
    </w:p>
    <w:p w:rsidR="00CC0468" w:rsidRPr="007C67E5" w:rsidRDefault="00CC0468" w:rsidP="0039007B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（</w:t>
      </w:r>
      <w:r w:rsidRPr="007C67E5">
        <w:rPr>
          <w:rFonts w:ascii="標楷體" w:eastAsia="標楷體" w:hAnsi="標楷體" w:hint="eastAsia"/>
          <w:szCs w:val="24"/>
        </w:rPr>
        <w:t>3）創作腳本</w:t>
      </w:r>
    </w:p>
    <w:p w:rsidR="00CC0468" w:rsidRPr="007C67E5" w:rsidRDefault="00CC0468" w:rsidP="0039007B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（4）「</w:t>
      </w:r>
      <w:r w:rsidRPr="007C67E5">
        <w:rPr>
          <w:rFonts w:ascii="標楷體" w:eastAsia="標楷體" w:hAnsi="標楷體"/>
          <w:szCs w:val="24"/>
        </w:rPr>
        <w:t>畢業創作影片補助</w:t>
      </w:r>
      <w:r w:rsidRPr="007C67E5">
        <w:rPr>
          <w:rFonts w:ascii="標楷體" w:eastAsia="標楷體" w:hAnsi="標楷體" w:hint="eastAsia"/>
          <w:szCs w:val="24"/>
        </w:rPr>
        <w:t>授權學校使用同意書」</w:t>
      </w:r>
    </w:p>
    <w:p w:rsidR="008F5FA9" w:rsidRPr="007C67E5" w:rsidRDefault="008F5FA9" w:rsidP="0039007B">
      <w:pPr>
        <w:jc w:val="both"/>
        <w:rPr>
          <w:rFonts w:ascii="標楷體" w:eastAsia="標楷體" w:hAnsi="標楷體"/>
          <w:szCs w:val="24"/>
        </w:rPr>
      </w:pPr>
    </w:p>
    <w:p w:rsidR="0039007B" w:rsidRPr="007C67E5" w:rsidRDefault="008F5FA9" w:rsidP="008F5FA9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決審</w:t>
      </w:r>
    </w:p>
    <w:p w:rsidR="008F5FA9" w:rsidRPr="007C67E5" w:rsidRDefault="00A22FFB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入選之創作計劃書</w:t>
      </w:r>
      <w:r w:rsidR="008F5FA9" w:rsidRPr="007C67E5">
        <w:rPr>
          <w:rFonts w:ascii="標楷體" w:eastAsia="標楷體" w:hAnsi="標楷體" w:hint="eastAsia"/>
          <w:szCs w:val="24"/>
        </w:rPr>
        <w:t>將交由評審團進行評選，最終決選將選出</w:t>
      </w:r>
      <w:r w:rsidRPr="007C67E5">
        <w:rPr>
          <w:rFonts w:ascii="標楷體" w:eastAsia="標楷體" w:hAnsi="標楷體" w:hint="eastAsia"/>
          <w:szCs w:val="24"/>
        </w:rPr>
        <w:t>研究所及大學部各</w:t>
      </w:r>
      <w:r w:rsidR="008F5FA9" w:rsidRPr="007C67E5">
        <w:rPr>
          <w:rFonts w:ascii="標楷體" w:eastAsia="標楷體" w:hAnsi="標楷體"/>
          <w:szCs w:val="24"/>
        </w:rPr>
        <w:t>一名</w:t>
      </w:r>
      <w:r w:rsidRPr="007C67E5">
        <w:rPr>
          <w:rFonts w:ascii="標楷體" w:eastAsia="標楷體" w:hAnsi="標楷體"/>
          <w:szCs w:val="24"/>
        </w:rPr>
        <w:t>給予補助</w:t>
      </w:r>
      <w:r w:rsidR="008F5FA9" w:rsidRPr="007C67E5">
        <w:rPr>
          <w:rFonts w:ascii="標楷體" w:eastAsia="標楷體" w:hAnsi="標楷體"/>
          <w:szCs w:val="24"/>
        </w:rPr>
        <w:t>。</w:t>
      </w:r>
    </w:p>
    <w:p w:rsidR="008F5FA9" w:rsidRPr="007C67E5" w:rsidRDefault="008F5FA9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決審評審團共計</w:t>
      </w:r>
      <w:r w:rsidR="003C5D7E" w:rsidRPr="007C67E5">
        <w:rPr>
          <w:rFonts w:ascii="標楷體" w:eastAsia="標楷體" w:hAnsi="標楷體" w:hint="eastAsia"/>
          <w:szCs w:val="24"/>
        </w:rPr>
        <w:t>5-9</w:t>
      </w:r>
      <w:r w:rsidRPr="007C67E5">
        <w:rPr>
          <w:rFonts w:ascii="標楷體" w:eastAsia="標楷體" w:hAnsi="標楷體" w:hint="eastAsia"/>
          <w:szCs w:val="24"/>
        </w:rPr>
        <w:t>名，由本院推薦校內外相關專業人士2倍名單，簽請校長勾選後聘任。</w:t>
      </w:r>
    </w:p>
    <w:p w:rsidR="00562814" w:rsidRPr="007C67E5" w:rsidRDefault="00562814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基於宣傳推廣所需，本</w:t>
      </w:r>
      <w:r w:rsidR="006B346A" w:rsidRPr="007C67E5">
        <w:rPr>
          <w:rFonts w:ascii="標楷體" w:eastAsia="標楷體" w:hAnsi="標楷體"/>
          <w:szCs w:val="24"/>
        </w:rPr>
        <w:t>校</w:t>
      </w:r>
      <w:r w:rsidRPr="007C67E5">
        <w:rPr>
          <w:rFonts w:ascii="標楷體" w:eastAsia="標楷體" w:hAnsi="標楷體"/>
          <w:szCs w:val="24"/>
        </w:rPr>
        <w:t>對</w:t>
      </w:r>
      <w:r w:rsidR="00A22FFB" w:rsidRPr="007C67E5">
        <w:rPr>
          <w:rFonts w:ascii="標楷體" w:eastAsia="標楷體" w:hAnsi="標楷體"/>
          <w:szCs w:val="24"/>
        </w:rPr>
        <w:t>得到補助之</w:t>
      </w:r>
      <w:r w:rsidRPr="007C67E5">
        <w:rPr>
          <w:rFonts w:ascii="標楷體" w:eastAsia="標楷體" w:hAnsi="標楷體"/>
          <w:szCs w:val="24"/>
        </w:rPr>
        <w:t>作品有研究、攝影、報導、展出、印製及在相關文宣、雜誌及網路上刊登之權利。</w:t>
      </w:r>
    </w:p>
    <w:p w:rsidR="00CC0468" w:rsidRPr="007C67E5" w:rsidRDefault="00CC0468" w:rsidP="00CC046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lastRenderedPageBreak/>
        <w:t>作品完成</w:t>
      </w:r>
    </w:p>
    <w:p w:rsidR="00CC0468" w:rsidRPr="007C67E5" w:rsidRDefault="00283623" w:rsidP="00CC0468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完整</w:t>
      </w:r>
      <w:r w:rsidR="00CC0468" w:rsidRPr="007C67E5">
        <w:rPr>
          <w:rFonts w:ascii="標楷體" w:eastAsia="標楷體" w:hAnsi="標楷體" w:hint="eastAsia"/>
          <w:szCs w:val="24"/>
        </w:rPr>
        <w:t>作品應於</w:t>
      </w:r>
      <w:r w:rsidRPr="007C67E5">
        <w:rPr>
          <w:rFonts w:ascii="標楷體" w:eastAsia="標楷體" w:hAnsi="標楷體" w:hint="eastAsia"/>
          <w:szCs w:val="24"/>
        </w:rPr>
        <w:t>接受補助</w:t>
      </w:r>
      <w:r w:rsidR="00CC0468" w:rsidRPr="007C67E5">
        <w:rPr>
          <w:rFonts w:ascii="標楷體" w:eastAsia="標楷體" w:hAnsi="標楷體" w:hint="eastAsia"/>
          <w:szCs w:val="24"/>
        </w:rPr>
        <w:t>當年度</w:t>
      </w:r>
      <w:r w:rsidRPr="007C67E5">
        <w:rPr>
          <w:rFonts w:ascii="標楷體" w:eastAsia="標楷體" w:hAnsi="標楷體" w:hint="eastAsia"/>
          <w:szCs w:val="24"/>
        </w:rPr>
        <w:t>11月底前</w:t>
      </w:r>
      <w:r w:rsidR="00CC0468" w:rsidRPr="007C67E5">
        <w:rPr>
          <w:rFonts w:ascii="標楷體" w:eastAsia="標楷體" w:hAnsi="標楷體" w:hint="eastAsia"/>
          <w:szCs w:val="24"/>
        </w:rPr>
        <w:t>完成</w:t>
      </w:r>
      <w:r w:rsidRPr="007C67E5">
        <w:rPr>
          <w:rFonts w:ascii="標楷體" w:eastAsia="標楷體" w:hAnsi="標楷體" w:hint="eastAsia"/>
          <w:szCs w:val="24"/>
        </w:rPr>
        <w:t>並繳交所需相關資料。</w:t>
      </w:r>
    </w:p>
    <w:p w:rsidR="00CC0468" w:rsidRPr="007C67E5" w:rsidRDefault="00CC0468" w:rsidP="00CC0468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應繳交資料：</w:t>
      </w:r>
    </w:p>
    <w:p w:rsidR="00CC0468" w:rsidRPr="007C67E5" w:rsidRDefault="00CC0468" w:rsidP="00CC0468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作品資料圖檔三張（包括海報或劇照2張、導演個人照</w:t>
      </w:r>
      <w:r w:rsidRPr="007C67E5">
        <w:rPr>
          <w:rFonts w:ascii="標楷體" w:eastAsia="標楷體" w:hAnsi="標楷體"/>
          <w:szCs w:val="24"/>
        </w:rPr>
        <w:t>1張、每張檔案大小</w:t>
      </w:r>
      <w:r w:rsidR="006B346A" w:rsidRPr="007C67E5">
        <w:rPr>
          <w:rFonts w:ascii="標楷體" w:eastAsia="標楷體" w:hAnsi="標楷體"/>
          <w:szCs w:val="24"/>
        </w:rPr>
        <w:t>1M</w:t>
      </w:r>
      <w:r w:rsidRPr="007C67E5">
        <w:rPr>
          <w:rFonts w:ascii="標楷體" w:eastAsia="標楷體" w:hAnsi="標楷體"/>
          <w:szCs w:val="24"/>
        </w:rPr>
        <w:t>～</w:t>
      </w:r>
      <w:r w:rsidRPr="007C67E5">
        <w:rPr>
          <w:rFonts w:ascii="標楷體" w:eastAsia="標楷體" w:hAnsi="標楷體" w:hint="eastAsia"/>
          <w:szCs w:val="24"/>
        </w:rPr>
        <w:t>3M）。</w:t>
      </w:r>
    </w:p>
    <w:p w:rsidR="00CC0468" w:rsidRPr="007C67E5" w:rsidRDefault="00CC0468" w:rsidP="00CC0468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二部影像檔案（影音格式為</w:t>
      </w:r>
      <w:r w:rsidRPr="007C67E5">
        <w:rPr>
          <w:rFonts w:ascii="標楷體" w:eastAsia="標楷體" w:hAnsi="標楷體"/>
          <w:szCs w:val="24"/>
        </w:rPr>
        <w:t>MPEG4或</w:t>
      </w:r>
      <w:r w:rsidRPr="007C67E5">
        <w:rPr>
          <w:rFonts w:ascii="標楷體" w:eastAsia="標楷體" w:hAnsi="標楷體" w:hint="eastAsia"/>
          <w:szCs w:val="24"/>
        </w:rPr>
        <w:t>M</w:t>
      </w:r>
      <w:r w:rsidR="00082D3D" w:rsidRPr="007C67E5">
        <w:rPr>
          <w:rFonts w:ascii="標楷體" w:eastAsia="標楷體" w:hAnsi="標楷體"/>
          <w:szCs w:val="24"/>
        </w:rPr>
        <w:t>OV</w:t>
      </w:r>
      <w:r w:rsidRPr="007C67E5">
        <w:rPr>
          <w:rFonts w:ascii="標楷體" w:eastAsia="標楷體" w:hAnsi="標楷體" w:hint="eastAsia"/>
          <w:szCs w:val="24"/>
        </w:rPr>
        <w:t>，影片解析度需為1</w:t>
      </w:r>
      <w:r w:rsidRPr="007C67E5">
        <w:rPr>
          <w:rFonts w:ascii="標楷體" w:eastAsia="標楷體" w:hAnsi="標楷體"/>
          <w:szCs w:val="24"/>
        </w:rPr>
        <w:t>92</w:t>
      </w:r>
      <w:r w:rsidRPr="007C67E5">
        <w:rPr>
          <w:rFonts w:ascii="標楷體" w:eastAsia="標楷體" w:hAnsi="標楷體" w:hint="eastAsia"/>
          <w:szCs w:val="24"/>
        </w:rPr>
        <w:t>0</w:t>
      </w:r>
      <w:r w:rsidRPr="007C67E5">
        <w:rPr>
          <w:rFonts w:ascii="標楷體" w:eastAsia="標楷體" w:hAnsi="標楷體" w:hint="eastAsia"/>
          <w:szCs w:val="24"/>
        </w:rPr>
        <w:sym w:font="Wingdings 2" w:char="F0CD"/>
      </w:r>
      <w:r w:rsidRPr="007C67E5">
        <w:rPr>
          <w:rFonts w:ascii="標楷體" w:eastAsia="標楷體" w:hAnsi="標楷體"/>
          <w:szCs w:val="24"/>
        </w:rPr>
        <w:t xml:space="preserve">1080 </w:t>
      </w:r>
      <w:r w:rsidR="008257F5" w:rsidRPr="007C67E5">
        <w:rPr>
          <w:rFonts w:ascii="標楷體" w:eastAsia="標楷體" w:hAnsi="標楷體"/>
          <w:szCs w:val="24"/>
        </w:rPr>
        <w:t xml:space="preserve"> </w:t>
      </w:r>
      <w:r w:rsidRPr="007C67E5">
        <w:rPr>
          <w:rFonts w:ascii="標楷體" w:eastAsia="標楷體" w:hAnsi="標楷體"/>
          <w:szCs w:val="24"/>
        </w:rPr>
        <w:t xml:space="preserve">（Full HD） </w:t>
      </w:r>
    </w:p>
    <w:p w:rsidR="00CC0468" w:rsidRPr="007C67E5" w:rsidRDefault="00CC0468" w:rsidP="00CC0468">
      <w:pPr>
        <w:ind w:firstLineChars="300" w:firstLine="72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sym w:font="Wingdings 2" w:char="F06A"/>
      </w:r>
      <w:r w:rsidRPr="007C67E5">
        <w:rPr>
          <w:rFonts w:ascii="標楷體" w:eastAsia="標楷體" w:hAnsi="標楷體"/>
          <w:szCs w:val="24"/>
        </w:rPr>
        <w:t>預告片（</w:t>
      </w:r>
      <w:r w:rsidRPr="007C67E5">
        <w:rPr>
          <w:rFonts w:ascii="標楷體" w:eastAsia="標楷體" w:hAnsi="標楷體" w:hint="eastAsia"/>
          <w:szCs w:val="24"/>
        </w:rPr>
        <w:t>3分鐘以內）</w:t>
      </w:r>
    </w:p>
    <w:p w:rsidR="00CC0468" w:rsidRPr="007C67E5" w:rsidRDefault="00CC0468" w:rsidP="00CC0468">
      <w:pPr>
        <w:ind w:firstLineChars="300" w:firstLine="72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sym w:font="Wingdings 2" w:char="F06B"/>
      </w:r>
      <w:r w:rsidR="00A22FFB" w:rsidRPr="007C67E5">
        <w:rPr>
          <w:rFonts w:ascii="標楷體" w:eastAsia="標楷體" w:hAnsi="標楷體"/>
          <w:szCs w:val="24"/>
        </w:rPr>
        <w:t>完整</w:t>
      </w:r>
      <w:r w:rsidRPr="007C67E5">
        <w:rPr>
          <w:rFonts w:ascii="標楷體" w:eastAsia="標楷體" w:hAnsi="標楷體"/>
          <w:szCs w:val="24"/>
        </w:rPr>
        <w:t>正片</w:t>
      </w:r>
    </w:p>
    <w:p w:rsidR="00CC0468" w:rsidRPr="007C67E5" w:rsidRDefault="00CC0468" w:rsidP="00CC0468">
      <w:pPr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 xml:space="preserve">   （3）音樂使用</w:t>
      </w:r>
      <w:r w:rsidR="003B646B" w:rsidRPr="007C67E5">
        <w:rPr>
          <w:rFonts w:ascii="標楷體" w:eastAsia="標楷體" w:hAnsi="標楷體" w:hint="eastAsia"/>
          <w:szCs w:val="24"/>
        </w:rPr>
        <w:t>及其它相關</w:t>
      </w:r>
      <w:r w:rsidRPr="007C67E5">
        <w:rPr>
          <w:rFonts w:ascii="標楷體" w:eastAsia="標楷體" w:hAnsi="標楷體" w:hint="eastAsia"/>
          <w:szCs w:val="24"/>
        </w:rPr>
        <w:t>授權書</w:t>
      </w:r>
    </w:p>
    <w:p w:rsidR="00562814" w:rsidRPr="007C67E5" w:rsidRDefault="00562814" w:rsidP="00562814">
      <w:pPr>
        <w:jc w:val="both"/>
        <w:rPr>
          <w:rFonts w:ascii="標楷體" w:eastAsia="標楷體" w:hAnsi="標楷體"/>
          <w:szCs w:val="24"/>
        </w:rPr>
      </w:pPr>
    </w:p>
    <w:p w:rsidR="00562814" w:rsidRPr="007C67E5" w:rsidRDefault="00562814" w:rsidP="0056281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獎勵</w:t>
      </w:r>
      <w:r w:rsidR="004C4938" w:rsidRPr="007C67E5">
        <w:rPr>
          <w:rFonts w:ascii="標楷體" w:eastAsia="標楷體" w:hAnsi="標楷體"/>
          <w:szCs w:val="24"/>
        </w:rPr>
        <w:t>部份</w:t>
      </w:r>
    </w:p>
    <w:p w:rsidR="00B24F61" w:rsidRPr="007C67E5" w:rsidRDefault="00562814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獲「</w:t>
      </w:r>
      <w:r w:rsidR="003C5D7E" w:rsidRPr="007C67E5">
        <w:rPr>
          <w:rFonts w:ascii="標楷體" w:eastAsia="標楷體" w:hAnsi="標楷體"/>
          <w:szCs w:val="24"/>
        </w:rPr>
        <w:t>畢業創作影片補助</w:t>
      </w:r>
      <w:r w:rsidRPr="007C67E5">
        <w:rPr>
          <w:rFonts w:ascii="標楷體" w:eastAsia="標楷體" w:hAnsi="標楷體"/>
          <w:szCs w:val="24"/>
        </w:rPr>
        <w:t>」者，作品頒發新臺</w:t>
      </w:r>
      <w:r w:rsidR="00210E4F" w:rsidRPr="007C67E5">
        <w:rPr>
          <w:rFonts w:ascii="標楷體" w:eastAsia="標楷體" w:hAnsi="標楷體" w:hint="eastAsia"/>
          <w:szCs w:val="24"/>
        </w:rPr>
        <w:t>幣</w:t>
      </w:r>
      <w:r w:rsidR="003C5D7E" w:rsidRPr="007C67E5">
        <w:rPr>
          <w:rFonts w:ascii="標楷體" w:eastAsia="標楷體" w:hAnsi="標楷體"/>
          <w:szCs w:val="24"/>
        </w:rPr>
        <w:t>15</w:t>
      </w:r>
      <w:r w:rsidR="00210E4F" w:rsidRPr="007C67E5">
        <w:rPr>
          <w:rFonts w:ascii="標楷體" w:eastAsia="標楷體" w:hAnsi="標楷體"/>
          <w:szCs w:val="24"/>
        </w:rPr>
        <w:t>萬元整、獎狀乙紙。</w:t>
      </w:r>
    </w:p>
    <w:p w:rsidR="00B24F61" w:rsidRPr="007C67E5" w:rsidRDefault="00DC3E08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C67E5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C67E5">
        <w:rPr>
          <w:rFonts w:ascii="標楷體" w:eastAsia="標楷體" w:hAnsi="標楷體" w:cs="Helvetica"/>
          <w:kern w:val="0"/>
          <w:szCs w:val="24"/>
        </w:rPr>
        <w:t>之發放，將統一由代表人(授權同意書簽署人)，代表全體成員領取</w:t>
      </w:r>
      <w:r w:rsidRPr="007C67E5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C67E5">
        <w:rPr>
          <w:rFonts w:ascii="標楷體" w:eastAsia="標楷體" w:hAnsi="標楷體" w:cs="Helvetica"/>
          <w:kern w:val="0"/>
          <w:szCs w:val="24"/>
        </w:rPr>
        <w:t>並簽領</w:t>
      </w:r>
      <w:r w:rsidRPr="007C67E5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C67E5">
        <w:rPr>
          <w:rFonts w:ascii="標楷體" w:eastAsia="標楷體" w:hAnsi="標楷體" w:cs="Helvetica"/>
          <w:kern w:val="0"/>
          <w:szCs w:val="24"/>
        </w:rPr>
        <w:t>領據，相關</w:t>
      </w:r>
      <w:r w:rsidRPr="007C67E5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C67E5">
        <w:rPr>
          <w:rFonts w:ascii="標楷體" w:eastAsia="標楷體" w:hAnsi="標楷體" w:cs="Helvetica"/>
          <w:kern w:val="0"/>
          <w:szCs w:val="24"/>
        </w:rPr>
        <w:t>分配</w:t>
      </w:r>
      <w:r w:rsidR="00283623" w:rsidRPr="007C67E5">
        <w:rPr>
          <w:rFonts w:ascii="標楷體" w:eastAsia="標楷體" w:hAnsi="標楷體" w:cs="Helvetica"/>
          <w:kern w:val="0"/>
          <w:szCs w:val="24"/>
        </w:rPr>
        <w:t>將統一由</w:t>
      </w:r>
      <w:r w:rsidR="00B24F61" w:rsidRPr="007C67E5">
        <w:rPr>
          <w:rFonts w:ascii="標楷體" w:eastAsia="標楷體" w:hAnsi="標楷體" w:cs="Helvetica"/>
          <w:kern w:val="0"/>
          <w:szCs w:val="24"/>
        </w:rPr>
        <w:t>代表人處理。</w:t>
      </w:r>
    </w:p>
    <w:p w:rsidR="00B24F61" w:rsidRPr="007C67E5" w:rsidRDefault="00B24F61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C67E5">
        <w:rPr>
          <w:rFonts w:ascii="標楷體" w:eastAsia="標楷體" w:hAnsi="標楷體" w:cs="Helvetica"/>
          <w:kern w:val="0"/>
          <w:szCs w:val="24"/>
        </w:rPr>
        <w:t>所得</w:t>
      </w:r>
      <w:r w:rsidR="00DC3E08" w:rsidRPr="007C67E5">
        <w:rPr>
          <w:rFonts w:ascii="標楷體" w:eastAsia="標楷體" w:hAnsi="標楷體" w:cs="Helvetica"/>
          <w:kern w:val="0"/>
          <w:szCs w:val="24"/>
        </w:rPr>
        <w:t>補助金</w:t>
      </w:r>
      <w:r w:rsidRPr="007C67E5">
        <w:rPr>
          <w:rFonts w:ascii="標楷體" w:eastAsia="標楷體" w:hAnsi="標楷體" w:cs="Helvetica"/>
          <w:kern w:val="0"/>
          <w:szCs w:val="24"/>
        </w:rPr>
        <w:t>均需依中華民國稅法，代扣劇組代表人之所得稅金。所有</w:t>
      </w:r>
      <w:r w:rsidR="00DC3E08" w:rsidRPr="007C67E5">
        <w:rPr>
          <w:rFonts w:ascii="標楷體" w:eastAsia="標楷體" w:hAnsi="標楷體" w:cs="Helvetica"/>
          <w:kern w:val="0"/>
          <w:szCs w:val="24"/>
        </w:rPr>
        <w:t>補助金</w:t>
      </w:r>
      <w:r w:rsidRPr="007C67E5">
        <w:rPr>
          <w:rFonts w:ascii="標楷體" w:eastAsia="標楷體" w:hAnsi="標楷體" w:cs="Helvetica"/>
          <w:kern w:val="0"/>
          <w:szCs w:val="24"/>
        </w:rPr>
        <w:t>均需依中華民國稅法繳交所得稅金。</w:t>
      </w:r>
    </w:p>
    <w:p w:rsidR="00B24F61" w:rsidRPr="007C67E5" w:rsidRDefault="00DC3E08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C67E5">
        <w:rPr>
          <w:rFonts w:ascii="標楷體" w:eastAsia="標楷體" w:hAnsi="標楷體" w:cs="Helvetica"/>
          <w:kern w:val="0"/>
          <w:szCs w:val="24"/>
        </w:rPr>
        <w:t>補助金</w:t>
      </w:r>
      <w:r w:rsidR="004C4938" w:rsidRPr="007C67E5">
        <w:rPr>
          <w:rFonts w:ascii="標楷體" w:eastAsia="標楷體" w:hAnsi="標楷體" w:cs="Helvetica"/>
          <w:kern w:val="0"/>
          <w:szCs w:val="24"/>
        </w:rPr>
        <w:t>之發放將分二期，計劃書審核通過並公佈名單後，將發放第一期</w:t>
      </w:r>
      <w:r w:rsidR="00283623" w:rsidRPr="007C67E5">
        <w:rPr>
          <w:rFonts w:ascii="標楷體" w:eastAsia="標楷體" w:hAnsi="標楷體" w:cs="Helvetica"/>
          <w:kern w:val="0"/>
          <w:szCs w:val="24"/>
        </w:rPr>
        <w:t>補助金新台</w:t>
      </w:r>
      <w:r w:rsidR="00283623" w:rsidRPr="007C67E5">
        <w:rPr>
          <w:rFonts w:ascii="標楷體" w:eastAsia="標楷體" w:hAnsi="標楷體" w:hint="eastAsia"/>
          <w:szCs w:val="24"/>
        </w:rPr>
        <w:t>幣</w:t>
      </w:r>
      <w:r w:rsidR="00283623" w:rsidRPr="007C67E5">
        <w:rPr>
          <w:rFonts w:ascii="標楷體" w:eastAsia="標楷體" w:hAnsi="標楷體"/>
          <w:szCs w:val="24"/>
        </w:rPr>
        <w:t>7萬</w:t>
      </w:r>
      <w:r w:rsidR="00283623" w:rsidRPr="007C67E5">
        <w:rPr>
          <w:rFonts w:ascii="標楷體" w:eastAsia="標楷體" w:hAnsi="標楷體" w:hint="eastAsia"/>
          <w:szCs w:val="24"/>
        </w:rPr>
        <w:t>5千元整，第二期補助金7萬5千元整將於完整作品準時繳交完成後，於當年度12月底前發放。</w:t>
      </w:r>
    </w:p>
    <w:p w:rsidR="00283623" w:rsidRPr="007C67E5" w:rsidRDefault="00283623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C67E5">
        <w:rPr>
          <w:rFonts w:ascii="標楷體" w:eastAsia="標楷體" w:hAnsi="標楷體"/>
          <w:szCs w:val="24"/>
        </w:rPr>
        <w:t>受補助作品若無法於當年度完成並繳交相關資料，</w:t>
      </w:r>
      <w:r w:rsidR="00A356C9" w:rsidRPr="007C67E5">
        <w:rPr>
          <w:rFonts w:ascii="標楷體" w:eastAsia="標楷體" w:hAnsi="標楷體"/>
          <w:szCs w:val="24"/>
        </w:rPr>
        <w:t>或</w:t>
      </w:r>
      <w:r w:rsidR="00525FB2" w:rsidRPr="007C67E5">
        <w:rPr>
          <w:rFonts w:ascii="標楷體" w:eastAsia="標楷體" w:hAnsi="標楷體" w:cs="Arial"/>
          <w:kern w:val="0"/>
          <w:szCs w:val="24"/>
        </w:rPr>
        <w:t>出現補助</w:t>
      </w:r>
      <w:r w:rsidR="00A356C9" w:rsidRPr="007C67E5">
        <w:rPr>
          <w:rFonts w:ascii="標楷體" w:eastAsia="標楷體" w:hAnsi="標楷體" w:cs="Arial"/>
          <w:kern w:val="0"/>
          <w:szCs w:val="24"/>
        </w:rPr>
        <w:t>作品及著作權等糾紛，本校將取消其受補助資格及追回獎項及</w:t>
      </w:r>
      <w:r w:rsidR="00DC3E08" w:rsidRPr="007C67E5">
        <w:rPr>
          <w:rFonts w:ascii="標楷體" w:eastAsia="標楷體" w:hAnsi="標楷體" w:cs="Arial"/>
          <w:kern w:val="0"/>
          <w:szCs w:val="24"/>
        </w:rPr>
        <w:t>補助金</w:t>
      </w:r>
      <w:r w:rsidR="00A356C9" w:rsidRPr="007C67E5">
        <w:rPr>
          <w:rFonts w:ascii="標楷體" w:eastAsia="標楷體" w:hAnsi="標楷體" w:cs="Arial"/>
          <w:kern w:val="0"/>
          <w:szCs w:val="24"/>
        </w:rPr>
        <w:t>。</w:t>
      </w:r>
    </w:p>
    <w:p w:rsidR="00210E4F" w:rsidRPr="007C67E5" w:rsidRDefault="00210E4F" w:rsidP="00210E4F">
      <w:pPr>
        <w:jc w:val="both"/>
        <w:rPr>
          <w:rFonts w:ascii="標楷體" w:eastAsia="標楷體" w:hAnsi="標楷體"/>
          <w:szCs w:val="24"/>
        </w:rPr>
      </w:pPr>
    </w:p>
    <w:p w:rsidR="00210E4F" w:rsidRPr="007C67E5" w:rsidRDefault="00210E4F" w:rsidP="00D71A5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作品授權</w:t>
      </w:r>
    </w:p>
    <w:p w:rsidR="00971CA8" w:rsidRPr="007C67E5" w:rsidRDefault="0025344C" w:rsidP="008E57B1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獲獎</w:t>
      </w:r>
      <w:r w:rsidR="003C5D7E" w:rsidRPr="007C67E5">
        <w:rPr>
          <w:rFonts w:ascii="標楷體" w:eastAsia="標楷體" w:hAnsi="標楷體"/>
          <w:szCs w:val="24"/>
        </w:rPr>
        <w:t>作品須與本校</w:t>
      </w:r>
      <w:r w:rsidR="00971CA8" w:rsidRPr="007C67E5">
        <w:rPr>
          <w:rFonts w:ascii="標楷體" w:eastAsia="標楷體" w:hAnsi="標楷體"/>
          <w:szCs w:val="24"/>
        </w:rPr>
        <w:t>簽定</w:t>
      </w:r>
      <w:r w:rsidR="003C5D7E" w:rsidRPr="007C67E5">
        <w:rPr>
          <w:rFonts w:ascii="標楷體" w:eastAsia="標楷體" w:hAnsi="標楷體" w:hint="eastAsia"/>
          <w:szCs w:val="24"/>
        </w:rPr>
        <w:t>授權學校使用同意書，並同意本校</w:t>
      </w:r>
      <w:r w:rsidR="00971CA8" w:rsidRPr="007C67E5">
        <w:rPr>
          <w:rFonts w:ascii="標楷體" w:eastAsia="標楷體" w:hAnsi="標楷體" w:hint="eastAsia"/>
          <w:szCs w:val="24"/>
        </w:rPr>
        <w:t>於辦理之放映活動中公開放映，</w:t>
      </w:r>
      <w:r w:rsidR="003C5D7E" w:rsidRPr="007C67E5">
        <w:rPr>
          <w:rFonts w:ascii="標楷體" w:eastAsia="標楷體" w:hAnsi="標楷體" w:hint="eastAsia"/>
          <w:szCs w:val="24"/>
        </w:rPr>
        <w:t>並配合本校</w:t>
      </w:r>
      <w:r w:rsidR="00971CA8" w:rsidRPr="007C67E5">
        <w:rPr>
          <w:rFonts w:ascii="標楷體" w:eastAsia="標楷體" w:hAnsi="標楷體" w:hint="eastAsia"/>
          <w:szCs w:val="24"/>
        </w:rPr>
        <w:t>舉辦之頒獎活動。</w:t>
      </w:r>
    </w:p>
    <w:p w:rsidR="00971CA8" w:rsidRPr="007C67E5" w:rsidRDefault="00971CA8" w:rsidP="00D33A9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獲獎作品入選,</w:t>
      </w:r>
      <w:r w:rsidR="003C5D7E" w:rsidRPr="007C67E5">
        <w:rPr>
          <w:rFonts w:ascii="標楷體" w:eastAsia="標楷體" w:hAnsi="標楷體" w:hint="eastAsia"/>
          <w:szCs w:val="24"/>
        </w:rPr>
        <w:t>授權本校作為非營利之公開放映及</w:t>
      </w:r>
      <w:r w:rsidR="00A835DD" w:rsidRPr="007C67E5">
        <w:rPr>
          <w:rFonts w:ascii="標楷體" w:eastAsia="標楷體" w:hAnsi="標楷體" w:hint="eastAsia"/>
          <w:szCs w:val="24"/>
        </w:rPr>
        <w:t>相關</w:t>
      </w:r>
      <w:r w:rsidRPr="007C67E5">
        <w:rPr>
          <w:rFonts w:ascii="標楷體" w:eastAsia="標楷體" w:hAnsi="標楷體" w:hint="eastAsia"/>
          <w:szCs w:val="24"/>
        </w:rPr>
        <w:t>網站放映，並不另支領放映版權費用。</w:t>
      </w:r>
    </w:p>
    <w:p w:rsidR="00971CA8" w:rsidRPr="007C67E5" w:rsidRDefault="006B346A" w:rsidP="00CA799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本校</w:t>
      </w:r>
      <w:r w:rsidR="00082D3D" w:rsidRPr="007C67E5">
        <w:rPr>
          <w:rFonts w:ascii="標楷體" w:eastAsia="標楷體" w:hAnsi="標楷體" w:hint="eastAsia"/>
          <w:szCs w:val="24"/>
        </w:rPr>
        <w:t>得在徵得本人</w:t>
      </w:r>
      <w:r w:rsidR="00971CA8" w:rsidRPr="007C67E5">
        <w:rPr>
          <w:rFonts w:ascii="標楷體" w:eastAsia="標楷體" w:hAnsi="標楷體" w:hint="eastAsia"/>
          <w:szCs w:val="24"/>
        </w:rPr>
        <w:t>同意下,</w:t>
      </w:r>
      <w:r w:rsidRPr="007C67E5">
        <w:rPr>
          <w:rFonts w:ascii="標楷體" w:eastAsia="標楷體" w:hAnsi="標楷體" w:hint="eastAsia"/>
          <w:szCs w:val="24"/>
        </w:rPr>
        <w:t>轉拷受補助</w:t>
      </w:r>
      <w:r w:rsidR="00971CA8" w:rsidRPr="007C67E5">
        <w:rPr>
          <w:rFonts w:ascii="標楷體" w:eastAsia="標楷體" w:hAnsi="標楷體" w:hint="eastAsia"/>
          <w:szCs w:val="24"/>
        </w:rPr>
        <w:t>作</w:t>
      </w:r>
      <w:bookmarkStart w:id="0" w:name="_GoBack"/>
      <w:bookmarkEnd w:id="0"/>
      <w:r w:rsidR="00971CA8" w:rsidRPr="007C67E5">
        <w:rPr>
          <w:rFonts w:ascii="標楷體" w:eastAsia="標楷體" w:hAnsi="標楷體" w:hint="eastAsia"/>
          <w:szCs w:val="24"/>
        </w:rPr>
        <w:t>品為光碟,以提供</w:t>
      </w:r>
      <w:r w:rsidR="004478DC" w:rsidRPr="007C67E5">
        <w:rPr>
          <w:rFonts w:ascii="標楷體" w:eastAsia="標楷體" w:hAnsi="標楷體" w:hint="eastAsia"/>
          <w:szCs w:val="24"/>
        </w:rPr>
        <w:t>本校</w:t>
      </w:r>
      <w:r w:rsidR="00971CA8" w:rsidRPr="007C67E5">
        <w:rPr>
          <w:rFonts w:ascii="標楷體" w:eastAsia="標楷體" w:hAnsi="標楷體" w:hint="eastAsia"/>
          <w:szCs w:val="24"/>
        </w:rPr>
        <w:t>進行非商業用途之資料保存與研究。</w:t>
      </w:r>
    </w:p>
    <w:p w:rsidR="00CC0468" w:rsidRPr="007C67E5" w:rsidRDefault="00A356C9" w:rsidP="00C57B6A">
      <w:pPr>
        <w:pStyle w:val="a3"/>
        <w:widowControl/>
        <w:numPr>
          <w:ilvl w:val="0"/>
          <w:numId w:val="7"/>
        </w:numPr>
        <w:spacing w:after="150" w:line="384" w:lineRule="atLeast"/>
        <w:ind w:leftChars="0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cs="Helvetica"/>
          <w:kern w:val="0"/>
          <w:szCs w:val="24"/>
        </w:rPr>
        <w:t>本校保留修改活動與獎項細節權利，並有權對本活動所有事宜作出解釋或裁決。</w:t>
      </w:r>
    </w:p>
    <w:p w:rsidR="00D71A51" w:rsidRPr="007C67E5" w:rsidRDefault="00D71A51" w:rsidP="00D71A5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/>
          <w:szCs w:val="24"/>
        </w:rPr>
        <w:t>經費來源</w:t>
      </w:r>
    </w:p>
    <w:p w:rsidR="00D71A51" w:rsidRPr="007C67E5" w:rsidRDefault="00D71A51" w:rsidP="00D71A51">
      <w:pPr>
        <w:pStyle w:val="a3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本項</w:t>
      </w:r>
      <w:r w:rsidRPr="007C67E5">
        <w:rPr>
          <w:rFonts w:ascii="標楷體" w:eastAsia="標楷體" w:hAnsi="標楷體"/>
          <w:szCs w:val="24"/>
        </w:rPr>
        <w:t>「</w:t>
      </w:r>
      <w:r w:rsidR="003C5D7E" w:rsidRPr="007C67E5">
        <w:rPr>
          <w:rFonts w:ascii="標楷體" w:eastAsia="標楷體" w:hAnsi="標楷體"/>
          <w:szCs w:val="24"/>
        </w:rPr>
        <w:t>畢業創作影片補助</w:t>
      </w:r>
      <w:r w:rsidRPr="007C67E5">
        <w:rPr>
          <w:rFonts w:ascii="標楷體" w:eastAsia="標楷體" w:hAnsi="標楷體"/>
          <w:szCs w:val="24"/>
        </w:rPr>
        <w:t>」之經費，由校務基金或相關經費項下編列預算支應。</w:t>
      </w:r>
    </w:p>
    <w:p w:rsidR="003C5D7E" w:rsidRPr="007C67E5" w:rsidRDefault="003C5D7E" w:rsidP="00D71A51">
      <w:pPr>
        <w:pStyle w:val="a3"/>
        <w:rPr>
          <w:rFonts w:ascii="標楷體" w:eastAsia="標楷體" w:hAnsi="標楷體"/>
          <w:szCs w:val="24"/>
        </w:rPr>
      </w:pPr>
    </w:p>
    <w:p w:rsidR="00D71A51" w:rsidRPr="007C67E5" w:rsidRDefault="00EF6C9E" w:rsidP="00D71A5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C67E5">
        <w:rPr>
          <w:rFonts w:ascii="標楷體" w:eastAsia="標楷體" w:hAnsi="標楷體" w:hint="eastAsia"/>
          <w:szCs w:val="24"/>
        </w:rPr>
        <w:t>本要點</w:t>
      </w:r>
      <w:r w:rsidR="009F526A" w:rsidRPr="007C67E5">
        <w:rPr>
          <w:rFonts w:ascii="標楷體" w:eastAsia="標楷體" w:hAnsi="標楷體" w:hint="eastAsia"/>
          <w:szCs w:val="24"/>
        </w:rPr>
        <w:t>經行政會議通過後，簽陳</w:t>
      </w:r>
      <w:r w:rsidRPr="007C67E5">
        <w:rPr>
          <w:rFonts w:ascii="標楷體" w:eastAsia="標楷體" w:hAnsi="標楷體" w:hint="eastAsia"/>
          <w:szCs w:val="24"/>
        </w:rPr>
        <w:t>校長核定後實施，修正時亦同。</w:t>
      </w:r>
    </w:p>
    <w:p w:rsidR="00E261CE" w:rsidRPr="007C67E5" w:rsidRDefault="00E261CE" w:rsidP="00E261CE">
      <w:pPr>
        <w:jc w:val="both"/>
        <w:rPr>
          <w:rFonts w:ascii="標楷體" w:eastAsia="標楷體" w:hAnsi="標楷體"/>
          <w:szCs w:val="24"/>
        </w:rPr>
      </w:pPr>
    </w:p>
    <w:sectPr w:rsidR="00E261CE" w:rsidRPr="007C67E5" w:rsidSect="00A356C9">
      <w:pgSz w:w="11906" w:h="16838"/>
      <w:pgMar w:top="1276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235" w:rsidRDefault="000C1235" w:rsidP="00EE257D">
      <w:r>
        <w:separator/>
      </w:r>
    </w:p>
  </w:endnote>
  <w:endnote w:type="continuationSeparator" w:id="0">
    <w:p w:rsidR="000C1235" w:rsidRDefault="000C1235" w:rsidP="00EE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235" w:rsidRDefault="000C1235" w:rsidP="00EE257D">
      <w:r>
        <w:separator/>
      </w:r>
    </w:p>
  </w:footnote>
  <w:footnote w:type="continuationSeparator" w:id="0">
    <w:p w:rsidR="000C1235" w:rsidRDefault="000C1235" w:rsidP="00EE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AA9"/>
    <w:multiLevelType w:val="hybridMultilevel"/>
    <w:tmpl w:val="CB10BE5C"/>
    <w:lvl w:ilvl="0" w:tplc="D038A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B63F0"/>
    <w:multiLevelType w:val="hybridMultilevel"/>
    <w:tmpl w:val="B93A6474"/>
    <w:lvl w:ilvl="0" w:tplc="7076CDA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B0C80"/>
    <w:multiLevelType w:val="hybridMultilevel"/>
    <w:tmpl w:val="83B4F500"/>
    <w:lvl w:ilvl="0" w:tplc="9FF28F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FAB707F"/>
    <w:multiLevelType w:val="hybridMultilevel"/>
    <w:tmpl w:val="921A710A"/>
    <w:lvl w:ilvl="0" w:tplc="F8DC91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A1350"/>
    <w:multiLevelType w:val="hybridMultilevel"/>
    <w:tmpl w:val="3F480908"/>
    <w:lvl w:ilvl="0" w:tplc="38849E0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0C6403"/>
    <w:multiLevelType w:val="multilevel"/>
    <w:tmpl w:val="39D4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A38C6"/>
    <w:multiLevelType w:val="hybridMultilevel"/>
    <w:tmpl w:val="DFA0B4D2"/>
    <w:lvl w:ilvl="0" w:tplc="435C98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C2058"/>
    <w:multiLevelType w:val="hybridMultilevel"/>
    <w:tmpl w:val="735E5E60"/>
    <w:lvl w:ilvl="0" w:tplc="159A1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241394"/>
    <w:multiLevelType w:val="hybridMultilevel"/>
    <w:tmpl w:val="E81E4CAE"/>
    <w:lvl w:ilvl="0" w:tplc="7CD68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6665A2"/>
    <w:multiLevelType w:val="hybridMultilevel"/>
    <w:tmpl w:val="66EA85F4"/>
    <w:lvl w:ilvl="0" w:tplc="869803E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320581"/>
    <w:multiLevelType w:val="hybridMultilevel"/>
    <w:tmpl w:val="245C3C28"/>
    <w:lvl w:ilvl="0" w:tplc="B8B8DB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25"/>
    <w:rsid w:val="00082D3D"/>
    <w:rsid w:val="000C1235"/>
    <w:rsid w:val="00114CAC"/>
    <w:rsid w:val="001943F0"/>
    <w:rsid w:val="001D6DF1"/>
    <w:rsid w:val="00210E4F"/>
    <w:rsid w:val="0025344C"/>
    <w:rsid w:val="00283623"/>
    <w:rsid w:val="002C703C"/>
    <w:rsid w:val="00375195"/>
    <w:rsid w:val="00386FA9"/>
    <w:rsid w:val="0039007B"/>
    <w:rsid w:val="003B646B"/>
    <w:rsid w:val="003C5D7E"/>
    <w:rsid w:val="003E0AA2"/>
    <w:rsid w:val="004478DC"/>
    <w:rsid w:val="004A68C8"/>
    <w:rsid w:val="004C4938"/>
    <w:rsid w:val="00525FB2"/>
    <w:rsid w:val="00562814"/>
    <w:rsid w:val="00611425"/>
    <w:rsid w:val="006B346A"/>
    <w:rsid w:val="006F7FE0"/>
    <w:rsid w:val="007028FC"/>
    <w:rsid w:val="007419A8"/>
    <w:rsid w:val="007B0A2D"/>
    <w:rsid w:val="007C67E5"/>
    <w:rsid w:val="008257F5"/>
    <w:rsid w:val="008F0856"/>
    <w:rsid w:val="008F5FA9"/>
    <w:rsid w:val="00971CA8"/>
    <w:rsid w:val="009969DD"/>
    <w:rsid w:val="009E5197"/>
    <w:rsid w:val="009F526A"/>
    <w:rsid w:val="00A22FFB"/>
    <w:rsid w:val="00A356C9"/>
    <w:rsid w:val="00A77A0E"/>
    <w:rsid w:val="00A835DD"/>
    <w:rsid w:val="00AB4F1F"/>
    <w:rsid w:val="00AD6574"/>
    <w:rsid w:val="00B23518"/>
    <w:rsid w:val="00B24F61"/>
    <w:rsid w:val="00C77CA8"/>
    <w:rsid w:val="00C96316"/>
    <w:rsid w:val="00CC0468"/>
    <w:rsid w:val="00CE5876"/>
    <w:rsid w:val="00D25A0F"/>
    <w:rsid w:val="00D71A51"/>
    <w:rsid w:val="00DC3E08"/>
    <w:rsid w:val="00DD678B"/>
    <w:rsid w:val="00E261CE"/>
    <w:rsid w:val="00E42F67"/>
    <w:rsid w:val="00E86593"/>
    <w:rsid w:val="00EE257D"/>
    <w:rsid w:val="00E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A9C08-9E3A-4B68-AE72-A955C66F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4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F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6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25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257D"/>
    <w:rPr>
      <w:sz w:val="20"/>
      <w:szCs w:val="20"/>
    </w:rPr>
  </w:style>
  <w:style w:type="character" w:customStyle="1" w:styleId="tc-red-5001">
    <w:name w:val="tc-red-5001"/>
    <w:basedOn w:val="a0"/>
    <w:rsid w:val="00E261CE"/>
    <w:rPr>
      <w:color w:val="F443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6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3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D2D2-BAD7-44AB-8BF9-52AF76B9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姜苑文</dc:creator>
  <cp:keywords/>
  <dc:description/>
  <cp:lastModifiedBy>葉惠如</cp:lastModifiedBy>
  <cp:revision>4</cp:revision>
  <cp:lastPrinted>2016-12-27T02:21:00Z</cp:lastPrinted>
  <dcterms:created xsi:type="dcterms:W3CDTF">2017-12-11T08:32:00Z</dcterms:created>
  <dcterms:modified xsi:type="dcterms:W3CDTF">2017-12-12T08:31:00Z</dcterms:modified>
</cp:coreProperties>
</file>